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2659" w14:textId="31D9F1EA" w:rsidR="0056163F" w:rsidRPr="007A5D56" w:rsidRDefault="0056163F" w:rsidP="005616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60435494"/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/III/2024</w:t>
      </w:r>
    </w:p>
    <w:p w14:paraId="27A5FF4C" w14:textId="6475453B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263FCDB8" w14:textId="730BAC1D" w:rsidR="0056163F" w:rsidRPr="007A5D56" w:rsidRDefault="0056163F" w:rsidP="0056163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z dnia 22 marca 2024 r.</w:t>
      </w:r>
    </w:p>
    <w:p w14:paraId="78C3CDC7" w14:textId="77777777" w:rsidR="0056163F" w:rsidRPr="007A5D56" w:rsidRDefault="0056163F" w:rsidP="00561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14:paraId="0ABA4581" w14:textId="2A4A0E4F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zmiany w części 3 Zasad Organizacji Sportu Wędkarskiego w PZW – </w:t>
      </w:r>
    </w:p>
    <w:p w14:paraId="2709233B" w14:textId="339E4FEC" w:rsidR="0056163F" w:rsidRPr="007A5D56" w:rsidRDefault="0056163F" w:rsidP="003877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Regulamin zawodów w wędkarstwie spławikowym</w:t>
      </w:r>
      <w:r w:rsidR="00387741"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oraz zmiany w części 9 Zasad Organizacji Sportu Wędkarskiego w PZW – Regulamin zawodów w wędkarstwie muchowym</w:t>
      </w:r>
    </w:p>
    <w:p w14:paraId="24995F35" w14:textId="77777777" w:rsidR="0056163F" w:rsidRPr="007A5D56" w:rsidRDefault="0056163F" w:rsidP="00561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E646C0" w14:textId="72E215A5" w:rsidR="0056163F" w:rsidRPr="007A5D56" w:rsidRDefault="0056163F" w:rsidP="005616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5F350D10" w14:textId="3D4FD918" w:rsidR="0056163F" w:rsidRPr="007A5D56" w:rsidRDefault="0056163F" w:rsidP="005616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1430C70" w14:textId="77777777" w:rsidR="0056163F" w:rsidRPr="007A5D56" w:rsidRDefault="0056163F" w:rsidP="005616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440CE32" w14:textId="77777777" w:rsidR="0056163F" w:rsidRPr="007A5D56" w:rsidRDefault="0056163F" w:rsidP="00561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334621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164465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04A9975" w14:textId="51C10B44" w:rsidR="0056163F" w:rsidRPr="007A5D56" w:rsidRDefault="00E03FAD" w:rsidP="0056163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zatwierdza zmianę części 3 i 9 Zasad Organizacji Sportu Wędkarskiego tj. Regulamin zawodów w wędkarstwie spławikowym (ZOSW) oraz Regulamin zawodów w wędkarstwie muchowym (ZOSW) w Polskim Związku Wędkarskim.</w:t>
      </w:r>
      <w:r w:rsidR="0056163F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ZOSW  stanowią załączniki do niniejszej uchwały oraz dostępne są pod adresem: </w:t>
      </w:r>
      <w:hyperlink r:id="rId4" w:history="1">
        <w:r w:rsidR="0056163F" w:rsidRPr="007A5D56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18EDCAEA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8E2954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5D20815" w14:textId="284442CE" w:rsidR="0056163F" w:rsidRPr="007A5D56" w:rsidRDefault="0056163F" w:rsidP="00561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358CC3BA" w14:textId="77777777" w:rsidR="0056163F" w:rsidRPr="007A5D56" w:rsidRDefault="0056163F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3D95F3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79AE943E" w14:textId="52971F9D" w:rsidR="0056163F" w:rsidRPr="007A5D56" w:rsidRDefault="0056163F" w:rsidP="00561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Zmianie ulega Uchwała nr 56/X/2023 Prezydium Zarządu Głównego Polskiego Związku Wędkarskiego z dnia 27 października 2023 r.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zakresie części 3 Zasad Organizacji Sportu Wędkarskiego – Regulamin zawodów w wędkarstwie spławikowym</w:t>
      </w:r>
      <w:r w:rsidR="00E03FAD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oraz w zakresie części 9 Zasad Organizacji Sportu Wędkarskiego – Regulamin zawodów w wędkarstwie muchowym.</w:t>
      </w:r>
    </w:p>
    <w:p w14:paraId="397A103A" w14:textId="77777777" w:rsidR="0056163F" w:rsidRPr="007A5D56" w:rsidRDefault="0056163F" w:rsidP="0056163F">
      <w:pPr>
        <w:suppressAutoHyphens/>
        <w:autoSpaceDN w:val="0"/>
        <w:spacing w:after="0" w:line="240" w:lineRule="auto"/>
        <w:ind w:right="-31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CD44BC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D29499" w14:textId="77777777" w:rsidR="0056163F" w:rsidRPr="007A5D56" w:rsidRDefault="0056163F" w:rsidP="00561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5C9B832D" w14:textId="6BF35C7F" w:rsidR="0056163F" w:rsidRPr="007A5D56" w:rsidRDefault="0056163F" w:rsidP="00561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</w:t>
      </w:r>
      <w:r w:rsidR="00F24340" w:rsidRPr="007A5D56">
        <w:rPr>
          <w:rFonts w:ascii="Times New Roman" w:eastAsia="Times New Roman" w:hAnsi="Times New Roman"/>
          <w:sz w:val="24"/>
          <w:szCs w:val="24"/>
          <w:lang w:eastAsia="pl-PL"/>
        </w:rPr>
        <w:t>, z mocą obowiązującą od 1.01.2024 r.</w:t>
      </w: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 i podlega </w:t>
      </w:r>
      <w:r w:rsidR="002A4C07" w:rsidRPr="007A5D56">
        <w:rPr>
          <w:rFonts w:ascii="Times New Roman" w:eastAsia="Times New Roman" w:hAnsi="Times New Roman"/>
          <w:sz w:val="24"/>
          <w:szCs w:val="24"/>
          <w:lang w:eastAsia="pl-PL"/>
        </w:rPr>
        <w:t>przedłożeniu</w:t>
      </w: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 na najbliższym posiedzeniu Zarządu Głównego PZW.</w:t>
      </w:r>
    </w:p>
    <w:p w14:paraId="55044E22" w14:textId="77777777" w:rsidR="0056163F" w:rsidRPr="007A5D56" w:rsidRDefault="0056163F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13640B3" w14:textId="77777777" w:rsidR="0056163F" w:rsidRPr="007A5D56" w:rsidRDefault="0056163F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95CDE68" w14:textId="77777777" w:rsidR="0056163F" w:rsidRPr="007A5D56" w:rsidRDefault="0056163F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ACD0B48" w14:textId="3D9ABAE3" w:rsidR="0056163F" w:rsidRPr="007A5D56" w:rsidRDefault="00DC5FD5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7369847" w14:textId="77777777" w:rsidR="0056163F" w:rsidRPr="007A5D56" w:rsidRDefault="0056163F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47CD4CE" w14:textId="77777777" w:rsidR="0056163F" w:rsidRPr="007A5D56" w:rsidRDefault="0056163F" w:rsidP="0056163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3FCA3BA" w14:textId="51DDFB1E" w:rsidR="0056163F" w:rsidRPr="007A5D56" w:rsidRDefault="00DC5FD5" w:rsidP="00561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6163F"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77DC123D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528EF1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1A1CC8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E8DE92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54F030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D354C0" w14:textId="77777777" w:rsidR="00E81DF7" w:rsidRPr="007A5D56" w:rsidRDefault="00E81DF7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DDFF88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B3B7EF" w14:textId="77777777" w:rsidR="0056163F" w:rsidRPr="007A5D56" w:rsidRDefault="0056163F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D8695B" w14:textId="11226BF0" w:rsidR="00616045" w:rsidRPr="007A5D56" w:rsidRDefault="00616045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144E81E8" w14:textId="33F04AE4" w:rsidR="00616045" w:rsidRPr="007A5D56" w:rsidRDefault="00616045" w:rsidP="00616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22DA5D73" w14:textId="2867D1BB" w:rsidR="00616045" w:rsidRPr="007A5D56" w:rsidRDefault="00616045" w:rsidP="00616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2E3FD926" w14:textId="77777777" w:rsidR="00616045" w:rsidRPr="007A5D56" w:rsidRDefault="00616045" w:rsidP="006160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7A4E82" w14:textId="63F18ACE" w:rsidR="00616045" w:rsidRPr="007A5D56" w:rsidRDefault="00616045" w:rsidP="00616045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Spławikowym Weteranów 55+</w:t>
      </w:r>
      <w:r w:rsidR="008A597E"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 65+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, Bułgaria 2024</w:t>
      </w:r>
    </w:p>
    <w:p w14:paraId="16CF25E3" w14:textId="77777777" w:rsidR="00616045" w:rsidRPr="007A5D56" w:rsidRDefault="00616045" w:rsidP="0061604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ED35C1" w14:textId="3BABD75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5E34011B" w14:textId="3DF71F56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C1B5A67" w14:textId="7777777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1067E2FC" w14:textId="7777777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7B8E8C" w14:textId="7777777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2B18891F" w14:textId="3B988A9E" w:rsidR="00616045" w:rsidRPr="007A5D56" w:rsidRDefault="00616045" w:rsidP="0061604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zatwierdza skład reprezentacji na Mistrzostwa Świata w Wędkarstwie Spławikowym Weteranów 55+, Bułgaria 2024:</w:t>
      </w:r>
    </w:p>
    <w:p w14:paraId="310249E6" w14:textId="152ED2FC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Radomski Kazimierz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Mazowiecki PZW w Warszawie</w:t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Zawodnik</w:t>
      </w:r>
    </w:p>
    <w:p w14:paraId="3FD9C54F" w14:textId="4BA5C8E3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Długosz Józef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20734FDA" w14:textId="4060D8B3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Iwanowski Tomasz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Zawodnik</w:t>
      </w:r>
    </w:p>
    <w:p w14:paraId="02CB241C" w14:textId="5E662BFC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 xml:space="preserve">Wąsik Bogdan 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Okręg PZW w Lublinie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Zawodnik</w:t>
      </w:r>
    </w:p>
    <w:p w14:paraId="4634E558" w14:textId="2EAD7A70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Pietrzak Jacek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Ciechanowie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I Trener</w:t>
      </w:r>
    </w:p>
    <w:p w14:paraId="384B7615" w14:textId="38BE7EA4" w:rsidR="00616045" w:rsidRPr="007A5D56" w:rsidRDefault="0061604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fr-FR"/>
        </w:rPr>
      </w:pPr>
      <w:r w:rsidRPr="007A5D56">
        <w:rPr>
          <w:rFonts w:ascii="Times New Roman" w:eastAsiaTheme="minorHAnsi" w:hAnsi="Times New Roman"/>
          <w:lang w:val="fr-FR"/>
        </w:rPr>
        <w:t>Mucha Grzegorz</w:t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  <w:t>Okręg PZW w Częstochowie</w:t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  <w:t>II Trener</w:t>
      </w:r>
    </w:p>
    <w:p w14:paraId="4DE8547E" w14:textId="7777777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8728F0" w14:textId="3B3A7D5E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AE9C8EC" w14:textId="660AAE68" w:rsidR="00616045" w:rsidRPr="007A5D56" w:rsidRDefault="00616045" w:rsidP="0061604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zatwierdza skład reprezentacji na Mistrzostwa Świata w Wędkarstwie Spławikowym Weteranów 65+, Bułgaria 2024:</w:t>
      </w:r>
    </w:p>
    <w:p w14:paraId="2BCC2B27" w14:textId="1AFDA5FF" w:rsidR="00616045" w:rsidRPr="007A5D56" w:rsidRDefault="00E90675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Miśków Józef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Zawodnik</w:t>
      </w:r>
    </w:p>
    <w:p w14:paraId="73338B05" w14:textId="0FD5F2CB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lang w:eastAsia="ar-SA"/>
        </w:rPr>
        <w:t>Deruś</w:t>
      </w:r>
      <w:proofErr w:type="spellEnd"/>
      <w:r w:rsidRPr="007A5D56">
        <w:rPr>
          <w:rFonts w:ascii="Times New Roman" w:eastAsia="Times New Roman" w:hAnsi="Times New Roman"/>
          <w:lang w:eastAsia="ar-SA"/>
        </w:rPr>
        <w:t xml:space="preserve"> Stanisław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Mazowiecki PZW w Warszawie</w:t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Zawodnik</w:t>
      </w:r>
    </w:p>
    <w:p w14:paraId="720DDD74" w14:textId="2D3C7559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Majewski Bogusław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Poznaniu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44C1427F" w14:textId="50D26407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Ka</w:t>
      </w:r>
      <w:r w:rsidR="002B639D">
        <w:rPr>
          <w:rFonts w:ascii="Times New Roman" w:eastAsia="Times New Roman" w:hAnsi="Times New Roman"/>
          <w:lang w:eastAsia="ar-SA"/>
        </w:rPr>
        <w:t>ź</w:t>
      </w:r>
      <w:r w:rsidRPr="007A5D56">
        <w:rPr>
          <w:rFonts w:ascii="Times New Roman" w:eastAsia="Times New Roman" w:hAnsi="Times New Roman"/>
          <w:lang w:eastAsia="ar-SA"/>
        </w:rPr>
        <w:t>mierczak Krzysztof</w:t>
      </w:r>
      <w:r w:rsidRPr="007A5D56">
        <w:rPr>
          <w:rFonts w:ascii="Times New Roman" w:eastAsia="Times New Roman" w:hAnsi="Times New Roman"/>
          <w:lang w:eastAsia="ar-SA"/>
        </w:rPr>
        <w:tab/>
      </w:r>
      <w:r w:rsidR="00C90D7D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240AC234" w14:textId="1DD01058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Grunt Paweł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I Trener</w:t>
      </w:r>
    </w:p>
    <w:p w14:paraId="3AC84561" w14:textId="46CBEF4C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Ka</w:t>
      </w:r>
      <w:r w:rsidR="00613E6E">
        <w:rPr>
          <w:rFonts w:ascii="Times New Roman" w:eastAsia="Times New Roman" w:hAnsi="Times New Roman"/>
          <w:lang w:eastAsia="ar-SA"/>
        </w:rPr>
        <w:t>ź</w:t>
      </w:r>
      <w:r w:rsidRPr="007A5D56">
        <w:rPr>
          <w:rFonts w:ascii="Times New Roman" w:eastAsia="Times New Roman" w:hAnsi="Times New Roman"/>
          <w:lang w:eastAsia="ar-SA"/>
        </w:rPr>
        <w:t>mierczak Łukasz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II Trener</w:t>
      </w:r>
    </w:p>
    <w:p w14:paraId="0DCF7E8D" w14:textId="520FB518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Krawczyk Przemysław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Okręg PZW w Gdańsku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Kierownik</w:t>
      </w:r>
    </w:p>
    <w:p w14:paraId="759DBDA6" w14:textId="3FA32B3E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lang w:eastAsia="ar-SA"/>
        </w:rPr>
        <w:t>Sibik</w:t>
      </w:r>
      <w:proofErr w:type="spellEnd"/>
      <w:r w:rsidRPr="007A5D56">
        <w:rPr>
          <w:rFonts w:ascii="Times New Roman" w:eastAsia="Times New Roman" w:hAnsi="Times New Roman"/>
          <w:lang w:eastAsia="ar-SA"/>
        </w:rPr>
        <w:t xml:space="preserve"> Andrzej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pomoc techniczna</w:t>
      </w:r>
    </w:p>
    <w:p w14:paraId="23B3AFDE" w14:textId="71BEB4F9" w:rsidR="008A597E" w:rsidRPr="007A5D56" w:rsidRDefault="008A597E" w:rsidP="006160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fr-FR"/>
        </w:rPr>
      </w:pPr>
      <w:r w:rsidRPr="007A5D56">
        <w:rPr>
          <w:rFonts w:ascii="Times New Roman" w:eastAsia="Times New Roman" w:hAnsi="Times New Roman"/>
          <w:lang w:eastAsia="ar-SA"/>
        </w:rPr>
        <w:t>Miśków Grzegorz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="00A60CCC"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>pomoc techniczna</w:t>
      </w:r>
    </w:p>
    <w:p w14:paraId="771FD2E0" w14:textId="77777777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41FDE782" w14:textId="28C3BD76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44A744F0" w14:textId="187BE6F9" w:rsidR="00616045" w:rsidRPr="007A5D56" w:rsidRDefault="00616045" w:rsidP="00616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reprezentacje do promocji Polskiego Związku Wędkarskiego poprzez prezentację flagi i logo Związku podczas treningów poprzedzających zawody, ceremonii otwarcia 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 zamknięcia 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istrzostw 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wiata. Zobowiązuje trenerów drużyn do przesłania po każdym dniu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materiałów w postaci nagrań i/lub zdjęć wraz z relacją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do koordynatora zespołu sportu 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i młodzieży w biurze ZG PZW</w:t>
      </w:r>
      <w:r w:rsidR="00D1769E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celu ich zamieszczenia w mediach Związkowych.</w:t>
      </w:r>
    </w:p>
    <w:p w14:paraId="59024A1D" w14:textId="00B6CBD3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47E2211D" w14:textId="77777777" w:rsidR="00616045" w:rsidRPr="007A5D56" w:rsidRDefault="00616045" w:rsidP="0061604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7DC3BDA8" w14:textId="35293328" w:rsidR="00616045" w:rsidRPr="007A5D56" w:rsidRDefault="00616045" w:rsidP="006160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8A597E" w:rsidRPr="007A5D56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3DCD7FB7" w14:textId="596B2F09" w:rsidR="00616045" w:rsidRPr="007A5D56" w:rsidRDefault="00616045" w:rsidP="00A60C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 i podlega </w:t>
      </w:r>
      <w:r w:rsidR="002A4C07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przedłożeniu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najbliższym posiedzeniu Zarządu Głównego PZW.</w:t>
      </w:r>
    </w:p>
    <w:p w14:paraId="73B7858E" w14:textId="77777777" w:rsidR="00A60CCC" w:rsidRPr="007A5D56" w:rsidRDefault="00A60CCC" w:rsidP="0061604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bookmarkEnd w:id="0"/>
    <w:p w14:paraId="16A30191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67FDB31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2088D29" w14:textId="77777777" w:rsidR="00417B9E" w:rsidRPr="007A5D56" w:rsidRDefault="00417B9E" w:rsidP="00417B9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D1C5E19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40D25E7D" w14:textId="70938610" w:rsidR="0076696D" w:rsidRPr="007A5D56" w:rsidRDefault="0076696D" w:rsidP="007669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Hlk160798993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617FB82D" w14:textId="77777777" w:rsidR="0076696D" w:rsidRPr="007A5D56" w:rsidRDefault="0076696D" w:rsidP="007669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7BC97D39" w14:textId="77777777" w:rsidR="0076696D" w:rsidRPr="007A5D56" w:rsidRDefault="0076696D" w:rsidP="00766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7BD5DC9A" w14:textId="77777777" w:rsidR="0076696D" w:rsidRPr="007A5D56" w:rsidRDefault="0076696D" w:rsidP="007669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7D0B89" w14:textId="4A0C4950" w:rsidR="0076696D" w:rsidRPr="007A5D56" w:rsidRDefault="0076696D" w:rsidP="0076696D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Europy w Wędkarstwie Spławikowym Seniorów, Holand</w:t>
      </w:r>
      <w:r w:rsidR="004360C3"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a 2024</w:t>
      </w:r>
    </w:p>
    <w:p w14:paraId="16306FE6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B4177F6" w14:textId="77777777" w:rsidR="0076696D" w:rsidRPr="007A5D56" w:rsidRDefault="0076696D" w:rsidP="0076696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A3F50D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21FCE803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7E5D9154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669D4657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A05724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343BCA42" w14:textId="145C7F9E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zatwierdza skład reprezentacji na Mistrzostwa Europy w </w:t>
      </w:r>
      <w:r w:rsidR="00655FA2" w:rsidRPr="007A5D56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ędkarstwie </w:t>
      </w:r>
      <w:r w:rsidR="00655FA2" w:rsidRPr="007A5D56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pławikowym </w:t>
      </w:r>
      <w:r w:rsidR="00655FA2" w:rsidRPr="007A5D56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eniorów, Holandia 2024:</w:t>
      </w:r>
    </w:p>
    <w:p w14:paraId="5B4812F3" w14:textId="77777777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D51C3A" w14:textId="00C76D82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Sobolewski Bartłomiej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4E0A1C9" w14:textId="77777777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Cyperski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Piotr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we Wrocławiu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8D5F18E" w14:textId="77777777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Wlazło Paweł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Radomiu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04E6EA2" w14:textId="77777777" w:rsidR="0076696D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Walczak Wiktor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Kaliszu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629FBF03" w14:textId="77777777" w:rsidR="00CA5EE3" w:rsidRPr="007A5D56" w:rsidRDefault="0076696D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Derlaga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A5EE3" w:rsidRPr="007A5D56">
        <w:rPr>
          <w:rFonts w:ascii="Times New Roman" w:eastAsia="Times New Roman" w:hAnsi="Times New Roman"/>
          <w:sz w:val="24"/>
          <w:szCs w:val="24"/>
          <w:lang w:eastAsia="ar-SA"/>
        </w:rPr>
        <w:t>Okręg PZW w Poznaniu</w:t>
      </w:r>
      <w:r w:rsidR="00CA5EE3"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A5EE3"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B7E08C3" w14:textId="41FBF8AD" w:rsidR="00CA5EE3" w:rsidRPr="007A5D56" w:rsidRDefault="00CA5EE3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Mazurczak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Siedlcach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0C21B53" w14:textId="77777777" w:rsidR="00CA5EE3" w:rsidRPr="007A5D56" w:rsidRDefault="00CA5EE3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Smalec Janusz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 Trener</w:t>
      </w:r>
    </w:p>
    <w:p w14:paraId="65477241" w14:textId="43C989EB" w:rsidR="0076696D" w:rsidRPr="007A5D56" w:rsidRDefault="00CA5EE3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Matuszewski Mieczysław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569B3C7F" w14:textId="2D23B8CD" w:rsidR="00CA5EE3" w:rsidRPr="007A5D56" w:rsidRDefault="00CA5EE3" w:rsidP="0076696D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Opaliński Ireneusz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we Wrocławiu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pomoc techniczna</w:t>
      </w:r>
    </w:p>
    <w:p w14:paraId="74CB1912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F3037D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3AD994A6" w14:textId="1FED070F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8286DA9" w14:textId="2BC3FADE" w:rsidR="0076696D" w:rsidRPr="007A5D56" w:rsidRDefault="0076696D" w:rsidP="007669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 zamknięcia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istrzostw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Europy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. Zobowiązuje trenera drużyny do przesłania po każdym dniu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materiałów w postaci nagrań i/lub zdjęć wraz z relacją do koordynatora zespołu sportu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i młodzieży w biurze ZG PZW w celu ich zamieszczenia w mediach Związkowych.</w:t>
      </w:r>
    </w:p>
    <w:p w14:paraId="5203BF90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D8E8FA" w14:textId="736A7541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406EADB7" w14:textId="77777777" w:rsidR="0076696D" w:rsidRPr="007A5D56" w:rsidRDefault="0076696D" w:rsidP="0076696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710B18B9" w14:textId="777777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3D161A" w14:textId="519C6A77" w:rsidR="0076696D" w:rsidRPr="007A5D56" w:rsidRDefault="0076696D" w:rsidP="007669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C85A9F4" w14:textId="3457C96F" w:rsidR="0076696D" w:rsidRPr="007A5D56" w:rsidRDefault="0076696D" w:rsidP="007669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 i podlega </w:t>
      </w:r>
      <w:r w:rsidR="002A4C07" w:rsidRPr="007A5D56">
        <w:rPr>
          <w:rFonts w:ascii="Times New Roman" w:eastAsia="Times New Roman" w:hAnsi="Times New Roman"/>
          <w:sz w:val="24"/>
          <w:szCs w:val="24"/>
          <w:lang w:eastAsia="ar-SA"/>
        </w:rPr>
        <w:t>przedłożeniu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na najbliższym posiedzeniu Zarządu Głównego PZW.</w:t>
      </w:r>
    </w:p>
    <w:p w14:paraId="6ED5CC8E" w14:textId="77777777" w:rsidR="0076696D" w:rsidRPr="007A5D56" w:rsidRDefault="0076696D" w:rsidP="0076696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155867" w14:textId="77777777" w:rsidR="0076696D" w:rsidRPr="007A5D56" w:rsidRDefault="0076696D" w:rsidP="0076696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2A2003FB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29458050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A584584" w14:textId="77777777" w:rsidR="00417B9E" w:rsidRPr="007A5D56" w:rsidRDefault="00417B9E" w:rsidP="00417B9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76FCB98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7FAA941E" w14:textId="77777777" w:rsidR="0076696D" w:rsidRPr="007A5D56" w:rsidRDefault="0076696D" w:rsidP="0061604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336C81E" w14:textId="77777777" w:rsidR="00C46E88" w:rsidRPr="007A5D56" w:rsidRDefault="00C46E88"/>
    <w:p w14:paraId="4B9BF0AD" w14:textId="00F04AC1" w:rsidR="00655FA2" w:rsidRPr="007A5D56" w:rsidRDefault="00655FA2" w:rsidP="00655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2" w:name="_Hlk160800115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386CFCE8" w14:textId="77777777" w:rsidR="00655FA2" w:rsidRPr="007A5D56" w:rsidRDefault="00655FA2" w:rsidP="00655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482F24E0" w14:textId="77777777" w:rsidR="00655FA2" w:rsidRPr="007A5D56" w:rsidRDefault="00655FA2" w:rsidP="00655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53A681FC" w14:textId="77777777" w:rsidR="00655FA2" w:rsidRPr="007A5D56" w:rsidRDefault="00655FA2" w:rsidP="00655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D58DDE" w14:textId="46E3A4A0" w:rsidR="00655FA2" w:rsidRPr="007A5D56" w:rsidRDefault="00655FA2" w:rsidP="00655FA2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muchowym seniorów, Francja 2024</w:t>
      </w:r>
    </w:p>
    <w:p w14:paraId="5CB05803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42D472D" w14:textId="77777777" w:rsidR="00655FA2" w:rsidRPr="007A5D56" w:rsidRDefault="00655FA2" w:rsidP="00655FA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106C42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7915CA75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5404EA55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B9E9439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A92446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CE17BE8" w14:textId="6458AD81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zatwierdza skład reprezentacji na Mistrzostwa Świata w wędkarstwie muchowym seniorów, Francja 2024:</w:t>
      </w:r>
    </w:p>
    <w:p w14:paraId="415B2B1A" w14:textId="77777777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916AA5" w14:textId="625AC1A9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Greszta Michał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2B532DB" w14:textId="20D3E843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Kręcigłowa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Dariusz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Słupsku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C6CB927" w14:textId="2755E5FB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Ostafin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Łukasz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Krakowie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207CC7C" w14:textId="4AE123A8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Kowalski Dawid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03C772E" w14:textId="2CEC3BD5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Bąk Ryszard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AB4FA26" w14:textId="40BF1611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Gołofit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BED66DC" w14:textId="0291F631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Wnękowicz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Andrzej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4445C4FA" w14:textId="5F798CB8" w:rsidR="00655FA2" w:rsidRPr="007A5D56" w:rsidRDefault="00655FA2" w:rsidP="00655F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Dyduch Jarosław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43A280C3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329FCA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4D28F840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7C8905C" w14:textId="3F7E6D54" w:rsidR="00655FA2" w:rsidRPr="007A5D56" w:rsidRDefault="00655FA2" w:rsidP="00655F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Zobowiązuje reprezentację do promocji Polskiego Związku Wędkarskiego poprzez prezentację flagi i logo Związku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podczas treningów poprzedzających zawody, ceremonii otwarcia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 zamknięcia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istrzostw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wiata. Zobowiązuje trenera drużyny do przesłania po każdym dniu materiałów w postaci nagrań i/lub zdjęć wraz z relacją do koordynatora zespołu sportu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i młodzieży w biurze ZG PZW w celu ich zamieszczenia w mediach Związkowych.</w:t>
      </w:r>
    </w:p>
    <w:p w14:paraId="2456DC7C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554A54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A1144B7" w14:textId="77777777" w:rsidR="00655FA2" w:rsidRPr="007A5D56" w:rsidRDefault="00655FA2" w:rsidP="00655F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33861645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111D39" w14:textId="77777777" w:rsidR="00655FA2" w:rsidRPr="007A5D56" w:rsidRDefault="00655FA2" w:rsidP="00655F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D9AEA79" w14:textId="71216EFF" w:rsidR="00655FA2" w:rsidRPr="007A5D56" w:rsidRDefault="00655FA2" w:rsidP="00655F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 i podlega </w:t>
      </w:r>
      <w:r w:rsidR="002A4C07" w:rsidRPr="007A5D56">
        <w:rPr>
          <w:rFonts w:ascii="Times New Roman" w:eastAsia="Times New Roman" w:hAnsi="Times New Roman"/>
          <w:sz w:val="24"/>
          <w:szCs w:val="24"/>
          <w:lang w:eastAsia="ar-SA"/>
        </w:rPr>
        <w:t>przedłożeniu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na najbliższym posiedzeniu Zarządu Głównego PZW.</w:t>
      </w:r>
    </w:p>
    <w:p w14:paraId="7B220AD5" w14:textId="77777777" w:rsidR="00655FA2" w:rsidRPr="007A5D56" w:rsidRDefault="00655FA2" w:rsidP="00655F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067647" w14:textId="77777777" w:rsidR="00655FA2" w:rsidRPr="007A5D56" w:rsidRDefault="00655FA2" w:rsidP="00655F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"/>
    <w:p w14:paraId="740704AE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4C4B6A91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4441120" w14:textId="77777777" w:rsidR="00417B9E" w:rsidRPr="007A5D56" w:rsidRDefault="00417B9E" w:rsidP="00417B9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251A0F0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7EFDFDE2" w14:textId="77777777" w:rsidR="00655FA2" w:rsidRPr="007A5D56" w:rsidRDefault="00655FA2"/>
    <w:p w14:paraId="2B36D97A" w14:textId="77777777" w:rsidR="001208A2" w:rsidRPr="007A5D56" w:rsidRDefault="001208A2"/>
    <w:p w14:paraId="159665FC" w14:textId="7DCF8A8E" w:rsidR="001208A2" w:rsidRPr="007A5D56" w:rsidRDefault="001208A2" w:rsidP="00120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45D326E6" w14:textId="77777777" w:rsidR="001208A2" w:rsidRPr="007A5D56" w:rsidRDefault="001208A2" w:rsidP="00120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08821CA" w14:textId="77777777" w:rsidR="001208A2" w:rsidRPr="007A5D56" w:rsidRDefault="001208A2" w:rsidP="00120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1185333A" w14:textId="77777777" w:rsidR="001208A2" w:rsidRPr="007A5D56" w:rsidRDefault="001208A2" w:rsidP="00120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0B00AD" w14:textId="3DBB27DF" w:rsidR="001208A2" w:rsidRPr="007A5D56" w:rsidRDefault="001208A2" w:rsidP="001208A2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muchowym juniorów, Czechy 2024</w:t>
      </w:r>
    </w:p>
    <w:p w14:paraId="4725C710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527EF7" w14:textId="77777777" w:rsidR="001208A2" w:rsidRPr="007A5D56" w:rsidRDefault="001208A2" w:rsidP="001208A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DD8E83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50B12E0D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3840894E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1EE05459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109A19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5AF47AA9" w14:textId="7034F545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zatwierdza skład reprezentacji na Mistrzostwa Świata w wędkarstwie muchowym juniorów, Czechy 2024:</w:t>
      </w:r>
    </w:p>
    <w:p w14:paraId="70128D78" w14:textId="77777777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CA19E6" w14:textId="5FB6BCAF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Ormiański Kacper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6E505635" w14:textId="485F8804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Borkowski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B081E4D" w14:textId="2E3C0F53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Piotrowski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17F2AF2" w14:textId="3AE0086E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Marcinek Ignacy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69F3785" w14:textId="6EC30E7E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Dąbkowski Filip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Bielsko-Białej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521A63C" w14:textId="65F58148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Makara Maksymilian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6F31920" w14:textId="166D98E6" w:rsidR="001208A2" w:rsidRPr="007A5D56" w:rsidRDefault="001208A2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Konieczny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Krośnie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3541FC9C" w14:textId="79A83864" w:rsidR="00373E83" w:rsidRPr="007A5D56" w:rsidRDefault="00373E83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Konieczny Szymon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Krośnie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2717A57C" w14:textId="3EC4910D" w:rsidR="001208A2" w:rsidRPr="007A5D56" w:rsidRDefault="00373E83" w:rsidP="001208A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Kubacki Adam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Słupsku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51345D1D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E4FDEC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4BEE1F26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092DDB89" w14:textId="1756EF2F" w:rsidR="001208A2" w:rsidRPr="007A5D56" w:rsidRDefault="001208A2" w:rsidP="00120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Zobowiązuje reprezentację do promocji Polskiego Związku Wędkarskiego poprzez prezentację flagi i logo Związku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podczas treningów poprzedzających zawody, ceremonii otwarcia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 zamknięcia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istrzostw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wiata. Zobowiązuje trenera drużyny do przesłania po każdym dniu materiałów w postaci nagrań i/lub zdjęć wraz z relacją do koordynatora zespołu sportu </w:t>
      </w:r>
      <w:r w:rsidR="007F15F5"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i młodzieży w biurze ZG PZW w celu ich zamieszczenia w mediach Związkowych.</w:t>
      </w:r>
    </w:p>
    <w:p w14:paraId="3F4BCB5F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C5C29E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12C80FB4" w14:textId="77777777" w:rsidR="001208A2" w:rsidRPr="007A5D56" w:rsidRDefault="001208A2" w:rsidP="001208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200F19E0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6063AA" w14:textId="77777777" w:rsidR="001208A2" w:rsidRPr="007A5D56" w:rsidRDefault="001208A2" w:rsidP="00120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52DC60ED" w14:textId="78643EF4" w:rsidR="001208A2" w:rsidRPr="007A5D56" w:rsidRDefault="001208A2" w:rsidP="001208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 i podlega </w:t>
      </w:r>
      <w:r w:rsidR="002A4C07" w:rsidRPr="007A5D56">
        <w:rPr>
          <w:rFonts w:ascii="Times New Roman" w:eastAsia="Times New Roman" w:hAnsi="Times New Roman"/>
          <w:sz w:val="24"/>
          <w:szCs w:val="24"/>
          <w:lang w:eastAsia="ar-SA"/>
        </w:rPr>
        <w:t>przedłożeniu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na najbliższym posiedzeniu Zarządu Głównego PZW.</w:t>
      </w:r>
    </w:p>
    <w:p w14:paraId="6B7F3ACA" w14:textId="77777777" w:rsidR="001208A2" w:rsidRPr="007A5D56" w:rsidRDefault="001208A2" w:rsidP="001208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FF374B" w14:textId="77777777" w:rsidR="001208A2" w:rsidRPr="007A5D56" w:rsidRDefault="001208A2" w:rsidP="001208A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3D39E6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45E2EC05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D854FE3" w14:textId="77777777" w:rsidR="00417B9E" w:rsidRPr="007A5D56" w:rsidRDefault="00417B9E" w:rsidP="00417B9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E5689A9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04366CAD" w14:textId="77777777" w:rsidR="001208A2" w:rsidRPr="007A5D56" w:rsidRDefault="001208A2"/>
    <w:p w14:paraId="15B0297C" w14:textId="77777777" w:rsidR="00DA7382" w:rsidRPr="007A5D56" w:rsidRDefault="00DA7382"/>
    <w:p w14:paraId="1807BDD7" w14:textId="027E7D5C" w:rsidR="00DA7382" w:rsidRPr="007A5D56" w:rsidRDefault="00DA7382" w:rsidP="00DA73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0872DB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/III/2024</w:t>
      </w:r>
    </w:p>
    <w:p w14:paraId="7C0AA7AF" w14:textId="77777777" w:rsidR="00DA7382" w:rsidRPr="007A5D56" w:rsidRDefault="00DA7382" w:rsidP="00DA738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3FCFE8D3" w14:textId="77777777" w:rsidR="00DA7382" w:rsidRPr="007A5D56" w:rsidRDefault="00DA7382" w:rsidP="00DA7382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z dnia 22 marca 2024 r.</w:t>
      </w:r>
    </w:p>
    <w:p w14:paraId="2623B10F" w14:textId="77777777" w:rsidR="00DA7382" w:rsidRPr="007A5D56" w:rsidRDefault="00DA7382" w:rsidP="00DA7382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4C4E16" w14:textId="77777777" w:rsidR="00DA7382" w:rsidRPr="007A5D56" w:rsidRDefault="00DA7382" w:rsidP="00DA7382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w sprawie: nadania stopnia Inspektora Szkolenia Młodzieży Wędkarskiej</w:t>
      </w:r>
    </w:p>
    <w:p w14:paraId="045C8055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 z § 30 pkt 16 oraz § 7 pkt 14 Statutu PZW </w:t>
      </w:r>
    </w:p>
    <w:p w14:paraId="6BB3E44A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z dnia 15.03.2017 r.,</w:t>
      </w:r>
    </w:p>
    <w:p w14:paraId="6F49D98D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 Prezydium Zarządu Głównego Polskiego Związku Wędkarskiego uchwala:</w:t>
      </w:r>
    </w:p>
    <w:p w14:paraId="7F2BDAFF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CAD008" w14:textId="77777777" w:rsidR="007A5D56" w:rsidRDefault="007A5D56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7D74AD" w14:textId="2E75A86B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§1</w:t>
      </w:r>
    </w:p>
    <w:p w14:paraId="77F1FD6A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Nadaje, na wniosek Zarządu Okręgu PZW w Kielcach, uchwała nr 10 z dnia 19 lutego 2024 roku, po pozytywnym zaopiniowaniu przez Radę ds. Młodzieży ZG PZW, stopień Inspektora Szkolenia Młodzieży Wędkarskiej dla Kolegów:</w:t>
      </w:r>
    </w:p>
    <w:p w14:paraId="1993D348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- Artur Konieczny,</w:t>
      </w:r>
    </w:p>
    <w:p w14:paraId="571D29BA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- Łukasz Ciuk,</w:t>
      </w:r>
    </w:p>
    <w:p w14:paraId="14D6A3BB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- Piotr </w:t>
      </w: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Opozda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540AA3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- Łukasz Pater,</w:t>
      </w:r>
    </w:p>
    <w:p w14:paraId="7828D08D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- Robert </w:t>
      </w: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Tutalak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D59A0C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839CB2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§2</w:t>
      </w:r>
    </w:p>
    <w:p w14:paraId="2D1F2671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ds. sportu i młodzieży. </w:t>
      </w:r>
    </w:p>
    <w:p w14:paraId="1F12855C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92D8C4" w14:textId="77777777" w:rsidR="00DA7382" w:rsidRPr="007A5D56" w:rsidRDefault="00DA7382" w:rsidP="00DA73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§3</w:t>
      </w:r>
    </w:p>
    <w:p w14:paraId="30928F7A" w14:textId="77777777" w:rsidR="00DA7382" w:rsidRPr="007A5D56" w:rsidRDefault="00DA7382" w:rsidP="00DA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18B25E7F" w14:textId="77777777" w:rsidR="00DA7382" w:rsidRPr="007A5D56" w:rsidRDefault="00DA7382" w:rsidP="00DA73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FEDFB" w14:textId="77777777" w:rsidR="00DA7382" w:rsidRPr="007A5D56" w:rsidRDefault="00DA7382" w:rsidP="00DA73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450D71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62181BE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E7B19C2" w14:textId="77777777" w:rsidR="00417B9E" w:rsidRPr="007A5D56" w:rsidRDefault="00417B9E" w:rsidP="00417B9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398091B" w14:textId="77777777" w:rsidR="00417B9E" w:rsidRPr="007A5D56" w:rsidRDefault="00417B9E" w:rsidP="00417B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4141ECDA" w14:textId="77777777" w:rsidR="00DA7382" w:rsidRPr="007A5D56" w:rsidRDefault="00DA7382" w:rsidP="00DA73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2843E2" w14:textId="77777777" w:rsidR="00DA7382" w:rsidRPr="007A5D56" w:rsidRDefault="00DA7382" w:rsidP="00DA73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2783CE" w14:textId="77777777" w:rsidR="00DA7382" w:rsidRPr="007A5D56" w:rsidRDefault="00DA7382"/>
    <w:sectPr w:rsidR="00DA7382" w:rsidRPr="007A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5"/>
    <w:rsid w:val="000872DB"/>
    <w:rsid w:val="001208A2"/>
    <w:rsid w:val="002A4C07"/>
    <w:rsid w:val="002B639D"/>
    <w:rsid w:val="00373E83"/>
    <w:rsid w:val="0037506F"/>
    <w:rsid w:val="00387741"/>
    <w:rsid w:val="00417B9E"/>
    <w:rsid w:val="004360C3"/>
    <w:rsid w:val="0056163F"/>
    <w:rsid w:val="00613E6E"/>
    <w:rsid w:val="00616045"/>
    <w:rsid w:val="00635DAB"/>
    <w:rsid w:val="00655FA2"/>
    <w:rsid w:val="0076696D"/>
    <w:rsid w:val="007A5D56"/>
    <w:rsid w:val="007F15F5"/>
    <w:rsid w:val="008A597E"/>
    <w:rsid w:val="008A6E24"/>
    <w:rsid w:val="008C38B9"/>
    <w:rsid w:val="008C6CAA"/>
    <w:rsid w:val="00A60CCC"/>
    <w:rsid w:val="00C46E88"/>
    <w:rsid w:val="00C90D7D"/>
    <w:rsid w:val="00CA5EE3"/>
    <w:rsid w:val="00CA7F72"/>
    <w:rsid w:val="00D1769E"/>
    <w:rsid w:val="00DA7382"/>
    <w:rsid w:val="00DC5FD5"/>
    <w:rsid w:val="00E03FAD"/>
    <w:rsid w:val="00E81DF7"/>
    <w:rsid w:val="00E90675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57A1"/>
  <w15:chartTrackingRefBased/>
  <w15:docId w15:val="{15DC45F9-7985-4154-B420-2C4B48B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2</cp:revision>
  <cp:lastPrinted>2024-04-05T06:08:00Z</cp:lastPrinted>
  <dcterms:created xsi:type="dcterms:W3CDTF">2024-04-05T06:12:00Z</dcterms:created>
  <dcterms:modified xsi:type="dcterms:W3CDTF">2024-04-05T06:12:00Z</dcterms:modified>
</cp:coreProperties>
</file>